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C" w:rsidRPr="00AA247C" w:rsidRDefault="00AA247C" w:rsidP="00AA247C">
      <w:pPr>
        <w:pStyle w:val="NormalWeb"/>
        <w:spacing w:before="346" w:beforeAutospacing="0" w:after="0" w:afterAutospacing="0"/>
        <w:ind w:left="547" w:hanging="547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THE ROARING TWENTIES</w:t>
      </w:r>
      <w:r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 - Lesson 4 test 9</w:t>
      </w:r>
    </w:p>
    <w:p w:rsidR="00AA247C" w:rsidRPr="00AA247C" w:rsidRDefault="00AA247C" w:rsidP="00AA247C">
      <w:pPr>
        <w:pStyle w:val="NormalWeb"/>
        <w:spacing w:before="192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LIFE &amp; CULTURE IN AMERICA IN THE 1920S</w:t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CHANGING WAYS OF LIFE</w:t>
      </w:r>
    </w:p>
    <w:p w:rsidR="00AA247C" w:rsidRPr="00AA247C" w:rsidRDefault="00AA247C" w:rsidP="00AA247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During the 1920s,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_____________________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continued to accelerate. Urbanization?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For the first time, more Americans lived in cities than in rural areas.</w:t>
      </w:r>
    </w:p>
    <w:p w:rsidR="00AA247C" w:rsidRPr="00AA247C" w:rsidRDefault="00AA247C" w:rsidP="00AA247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___________________ was home to over 5 million people in 1920.</w:t>
      </w:r>
    </w:p>
    <w:p w:rsidR="00AA247C" w:rsidRPr="00AA247C" w:rsidRDefault="00AA247C" w:rsidP="00AA247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Chicago had nearly 3 million.</w:t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30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URBAN VS. RURAL</w:t>
      </w:r>
    </w:p>
    <w:p w:rsidR="00AA247C" w:rsidRPr="00AA247C" w:rsidRDefault="00AA247C" w:rsidP="00AA247C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Throughout the 1920s, Americans found themselves caught between urban and rural cultures. Differences? Religion? Education? Prohibition?  Morals &amp; Values?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_____________________ was considered a world of anonymous crowds,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strangers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, moneymakers, and pleasure seekers.</w:t>
      </w:r>
    </w:p>
    <w:p w:rsidR="00AA247C" w:rsidRPr="00AA247C" w:rsidRDefault="00AA247C" w:rsidP="00AA247C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____________________ was considered to be safe, with close personal ties, hard work and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morals.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59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PROHIBITION </w:t>
      </w:r>
    </w:p>
    <w:p w:rsidR="00AA247C" w:rsidRPr="00AA247C" w:rsidRDefault="00AA247C" w:rsidP="00AA247C">
      <w:pPr>
        <w:pStyle w:val="ListParagraph"/>
        <w:numPr>
          <w:ilvl w:val="0"/>
          <w:numId w:val="3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One example of the clash between city &amp; farm was the passage of the ____________________ in 1920.</w:t>
      </w:r>
    </w:p>
    <w:p w:rsidR="00AA247C" w:rsidRPr="00AA247C" w:rsidRDefault="00AA247C" w:rsidP="00AA247C">
      <w:pPr>
        <w:pStyle w:val="ListParagraph"/>
        <w:numPr>
          <w:ilvl w:val="0"/>
          <w:numId w:val="3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This Amendment launched the era known as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___________________.</w:t>
      </w:r>
    </w:p>
    <w:p w:rsidR="00AA247C" w:rsidRPr="00AA247C" w:rsidRDefault="00AA247C" w:rsidP="00AA247C">
      <w:pPr>
        <w:pStyle w:val="ListParagraph"/>
        <w:numPr>
          <w:ilvl w:val="0"/>
          <w:numId w:val="3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new law made it illegal to make, sell or transport liquor. Why? Immigrants? Nativism?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SUPPORT FOR PROHIBITION</w:t>
      </w:r>
    </w:p>
    <w:p w:rsidR="00AA247C" w:rsidRPr="00AA247C" w:rsidRDefault="00AA247C" w:rsidP="00AA247C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______________________ had long believed alcohol led to crime, child &amp; wife abuse, and accidents. </w:t>
      </w:r>
    </w:p>
    <w:p w:rsidR="00AA247C" w:rsidRPr="00AA247C" w:rsidRDefault="00AA247C" w:rsidP="00AA247C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______________________ were largely from the rural south and the west.</w:t>
      </w:r>
    </w:p>
    <w:p w:rsidR="00AA247C" w:rsidRPr="00AA247C" w:rsidRDefault="00AA247C" w:rsidP="00AA247C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church affiliated Anti-Saloon League and the ________________________________________________ helped push the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lastRenderedPageBreak/>
        <w:t>18</w:t>
      </w:r>
      <w:proofErr w:type="spellStart"/>
      <w:r w:rsidRPr="00AA247C">
        <w:rPr>
          <w:rFonts w:asciiTheme="minorHAnsi" w:eastAsiaTheme="minorEastAsia" w:hAnsi="Arial" w:cstheme="minorBidi"/>
          <w:b/>
          <w:bCs/>
          <w:color w:val="000000" w:themeColor="text1"/>
          <w:position w:val="14"/>
          <w:sz w:val="28"/>
          <w:szCs w:val="28"/>
          <w:vertAlign w:val="superscript"/>
        </w:rPr>
        <w:t>th</w:t>
      </w:r>
      <w:proofErr w:type="spellEnd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Amendment through. Rural vs. Urban? Who followed the laws of Prohibition for the most part?</w:t>
      </w:r>
      <w:r w:rsidRPr="00AA247C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t xml:space="preserve"> </w:t>
      </w:r>
      <w:r w:rsidR="003C3398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SPEAKEASIES AND BOOTLEGGERS</w:t>
      </w:r>
    </w:p>
    <w:p w:rsidR="00AA247C" w:rsidRPr="00AA247C" w:rsidRDefault="00AA247C" w:rsidP="00AA247C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Many Americans did not believe drinking was a sin.</w:t>
      </w:r>
    </w:p>
    <w:p w:rsidR="00AA247C" w:rsidRPr="00AA247C" w:rsidRDefault="00AA247C" w:rsidP="00AA247C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Most _________________ groups were not willing to give up drinking.</w:t>
      </w:r>
    </w:p>
    <w:p w:rsidR="00AA247C" w:rsidRPr="00AA247C" w:rsidRDefault="00AA247C" w:rsidP="00AA247C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To obtain liquor illegally, drinkers went underground to hidden saloons known as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________________________.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People also bought liquor from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____________________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who smuggled it in from Canada, Cuba and the West Indies. Opened the door for what? Did prohibition divide rural and urban America?</w:t>
      </w:r>
      <w:r w:rsidR="00ED22EB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30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ORGANIZED CRIME</w:t>
      </w:r>
    </w:p>
    <w:p w:rsidR="00AA247C" w:rsidRPr="00AA247C" w:rsidRDefault="00AA247C" w:rsidP="00AA247C">
      <w:pPr>
        <w:pStyle w:val="ListParagraph"/>
        <w:numPr>
          <w:ilvl w:val="0"/>
          <w:numId w:val="6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t xml:space="preserve">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______________________ contributed to the growth of organized crime in every major city.</w:t>
      </w:r>
    </w:p>
    <w:p w:rsidR="00AA247C" w:rsidRPr="00AA247C" w:rsidRDefault="00AA247C" w:rsidP="00AA247C">
      <w:pPr>
        <w:pStyle w:val="ListParagraph"/>
        <w:numPr>
          <w:ilvl w:val="0"/>
          <w:numId w:val="6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Chicago became notorious as the home of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_______________________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–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 a famous bootlegger.</w:t>
      </w:r>
    </w:p>
    <w:p w:rsidR="00265D8D" w:rsidRPr="00265D8D" w:rsidRDefault="00AA247C" w:rsidP="00AA247C">
      <w:pPr>
        <w:pStyle w:val="ListParagraph"/>
        <w:numPr>
          <w:ilvl w:val="0"/>
          <w:numId w:val="6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Capone took control of the Chicago liquor business by killing off his competition. Southside Italian Gang? </w:t>
      </w:r>
      <w:r w:rsidR="00265D8D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Competition? Power?  How?</w:t>
      </w:r>
    </w:p>
    <w:p w:rsidR="00AA247C" w:rsidRPr="00AA247C" w:rsidRDefault="00ED22EB" w:rsidP="00265D8D">
      <w:pPr>
        <w:pStyle w:val="ListParagraph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Other illegal activities?</w:t>
      </w:r>
      <w:proofErr w:type="gramEnd"/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Fate?</w:t>
      </w:r>
      <w:proofErr w:type="gramEnd"/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92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GOVERNMENT FAILS TO CONTROL LIQUOR</w:t>
      </w:r>
      <w:r w:rsidRPr="00AA247C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Eventually, Prohibition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fate was sealed by the government, which failed to budget enough money to enforce the law.</w:t>
      </w:r>
    </w:p>
    <w:p w:rsidR="00AA247C" w:rsidRPr="00AA247C" w:rsidRDefault="00AA247C" w:rsidP="00AA247C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task of enforcing Prohibition fell to 1,500 poorly paid federal agents --- clearly an impossible task.</w:t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92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SUPPORT FADES, PROHIBITION REPEALED</w:t>
      </w:r>
    </w:p>
    <w:p w:rsidR="00AA247C" w:rsidRPr="00AA247C" w:rsidRDefault="00AA247C" w:rsidP="00AA247C">
      <w:pPr>
        <w:pStyle w:val="ListParagraph"/>
        <w:numPr>
          <w:ilvl w:val="0"/>
          <w:numId w:val="8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By the mid-1920s, only 19% of Americans supported __________________.</w:t>
      </w:r>
    </w:p>
    <w:p w:rsidR="00AA247C" w:rsidRPr="00AA247C" w:rsidRDefault="00AA247C" w:rsidP="00AA247C">
      <w:pPr>
        <w:pStyle w:val="ListParagraph"/>
        <w:numPr>
          <w:ilvl w:val="0"/>
          <w:numId w:val="8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Many felt Prohibition caused more problems than it solved.</w:t>
      </w:r>
    </w:p>
    <w:p w:rsidR="00AA247C" w:rsidRPr="00AA247C" w:rsidRDefault="00AA247C" w:rsidP="00AA247C">
      <w:pPr>
        <w:pStyle w:val="ListParagraph"/>
        <w:numPr>
          <w:ilvl w:val="0"/>
          <w:numId w:val="8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__________________ finally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repealed Prohibition in 1933. Reasons why? FDRs Quote?</w:t>
      </w:r>
      <w:r w:rsidR="003C3398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lastRenderedPageBreak/>
        <w:t>SCIENCE AND RELIGION CLASH</w:t>
      </w:r>
    </w:p>
    <w:p w:rsidR="00AA247C" w:rsidRPr="00AA247C" w:rsidRDefault="00AA247C" w:rsidP="00AA247C">
      <w:pPr>
        <w:pStyle w:val="ListParagraph"/>
        <w:numPr>
          <w:ilvl w:val="0"/>
          <w:numId w:val="9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t xml:space="preserve">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Another battleground during the 1920s was between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________________________________________ groups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secular thinkers (found all truth in science and scientific theories) over the truths of science. Rural vs. Urban?</w:t>
      </w:r>
    </w:p>
    <w:p w:rsidR="00AA247C" w:rsidRPr="00AA247C" w:rsidRDefault="00AA247C" w:rsidP="00AA247C">
      <w:pPr>
        <w:pStyle w:val="ListParagraph"/>
        <w:numPr>
          <w:ilvl w:val="0"/>
          <w:numId w:val="9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Protestant movement grounded in the literal interpretation of the bible is known as ________________.</w:t>
      </w:r>
    </w:p>
    <w:p w:rsidR="00AA247C" w:rsidRPr="00AA247C" w:rsidRDefault="00AA247C" w:rsidP="00AA247C">
      <w:pPr>
        <w:pStyle w:val="ListParagraph"/>
        <w:numPr>
          <w:ilvl w:val="0"/>
          <w:numId w:val="9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Fundamentalists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found all truth in the bible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. Bible </w:t>
      </w:r>
      <w:proofErr w:type="gramStart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Belt</w:t>
      </w:r>
      <w:proofErr w:type="gramEnd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? Today?</w:t>
      </w:r>
      <w:r w:rsidRPr="00AA247C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t xml:space="preserve"> </w:t>
      </w:r>
      <w:r w:rsidR="003C3398">
        <w:rPr>
          <w:rFonts w:asciiTheme="minorHAnsi" w:eastAsiaTheme="minorEastAsia" w:hAnsi="Arial" w:cstheme="minorBidi"/>
          <w:b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59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SCOPES TRIAL</w:t>
      </w:r>
      <w:r w:rsidRPr="00AA247C">
        <w:rPr>
          <w:rFonts w:asciiTheme="minorHAnsi" w:eastAsiaTheme="minorEastAsia" w:hAnsi="Arial" w:cstheme="minorBidi"/>
          <w:b/>
          <w:color w:val="FF3300"/>
          <w:sz w:val="28"/>
          <w:szCs w:val="28"/>
        </w:rPr>
        <w:t xml:space="preserve"> </w:t>
      </w:r>
    </w:p>
    <w:p w:rsidR="00AA247C" w:rsidRPr="00AA247C" w:rsidRDefault="00AA247C" w:rsidP="00AA247C">
      <w:pPr>
        <w:pStyle w:val="ListParagraph"/>
        <w:numPr>
          <w:ilvl w:val="0"/>
          <w:numId w:val="10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In March 1925, Tennessee passed the nation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 first law that made it a crime to teach evolution.</w:t>
      </w:r>
    </w:p>
    <w:p w:rsidR="00AA247C" w:rsidRPr="00AA247C" w:rsidRDefault="00AA247C" w:rsidP="00AA247C">
      <w:pPr>
        <w:pStyle w:val="ListParagraph"/>
        <w:numPr>
          <w:ilvl w:val="0"/>
          <w:numId w:val="10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____________ promised to defend any teacher willing to challenge the law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 xml:space="preserve"> __________________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did.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Teaching evolution today? Theories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? Fairness? Controversial?</w:t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  <w:r w:rsidR="003C3398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30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SCOPES TRIAL</w:t>
      </w:r>
    </w:p>
    <w:p w:rsidR="00AA247C" w:rsidRPr="00AA247C" w:rsidRDefault="00AA247C" w:rsidP="00AA247C">
      <w:pPr>
        <w:pStyle w:val="ListParagraph"/>
        <w:numPr>
          <w:ilvl w:val="0"/>
          <w:numId w:val="11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ACLU hired Clarence Darrow, the most famous trial lawyer of the era, to defend Scopes.</w:t>
      </w:r>
    </w:p>
    <w:p w:rsidR="00AA247C" w:rsidRPr="00AA247C" w:rsidRDefault="00AA247C" w:rsidP="00AA247C">
      <w:pPr>
        <w:pStyle w:val="ListParagraph"/>
        <w:numPr>
          <w:ilvl w:val="0"/>
          <w:numId w:val="11"/>
        </w:numPr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The prosecution countered with William Jennings Bryan, the three-time Democratic presidential nominee. National Attention? Rural vs. Urban? Science vs. Religion?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br/>
      </w:r>
    </w:p>
    <w:p w:rsidR="00AA247C" w:rsidRPr="00AA247C" w:rsidRDefault="00AA247C" w:rsidP="00AA247C">
      <w:pPr>
        <w:pStyle w:val="ListParagraph"/>
        <w:textAlignment w:val="baseline"/>
        <w:rPr>
          <w:b/>
          <w:sz w:val="28"/>
          <w:szCs w:val="28"/>
        </w:rPr>
      </w:pPr>
    </w:p>
    <w:p w:rsidR="00AA247C" w:rsidRPr="00AA247C" w:rsidRDefault="00AA247C" w:rsidP="00AA247C">
      <w:pPr>
        <w:pStyle w:val="NormalWeb"/>
        <w:numPr>
          <w:ilvl w:val="0"/>
          <w:numId w:val="13"/>
        </w:numPr>
        <w:spacing w:before="259" w:beforeAutospacing="0" w:after="0" w:afterAutospacing="0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SCOPES TRIAL</w:t>
      </w:r>
    </w:p>
    <w:p w:rsidR="00AA247C" w:rsidRPr="00AA247C" w:rsidRDefault="00AA247C" w:rsidP="00AA247C">
      <w:pPr>
        <w:pStyle w:val="ListParagraph"/>
        <w:numPr>
          <w:ilvl w:val="0"/>
          <w:numId w:val="12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Trial opened on July 10</w:t>
      </w:r>
      <w:proofErr w:type="gramStart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,1925</w:t>
      </w:r>
      <w:proofErr w:type="gramEnd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and became a national sensation. Newspaper reporters, radio broadcast, etc. (media)</w:t>
      </w:r>
    </w:p>
    <w:p w:rsidR="00AA247C" w:rsidRPr="00AA247C" w:rsidRDefault="00AA247C" w:rsidP="00AA247C">
      <w:pPr>
        <w:pStyle w:val="ListParagraph"/>
        <w:numPr>
          <w:ilvl w:val="0"/>
          <w:numId w:val="12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In an unusual move, </w:t>
      </w:r>
      <w:r w:rsidRPr="00AA247C">
        <w:rPr>
          <w:rFonts w:asciiTheme="minorHAnsi" w:eastAsiaTheme="minorEastAsia" w:hAnsi="Arial" w:cstheme="minorBidi"/>
          <w:b/>
          <w:bCs/>
          <w:color w:val="FF3300"/>
          <w:sz w:val="28"/>
          <w:szCs w:val="28"/>
        </w:rPr>
        <w:t>_____________________________________________________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as an expert on the bible 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–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key question: </w:t>
      </w:r>
      <w:r w:rsidRPr="00AA247C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28"/>
          <w:szCs w:val="28"/>
        </w:rPr>
        <w:t>Should the bible be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</w:t>
      </w:r>
      <w:r w:rsidRPr="00AA247C">
        <w:rPr>
          <w:rFonts w:asciiTheme="minorHAnsi" w:eastAsiaTheme="minorEastAsia" w:hAnsi="Arial" w:cstheme="minorBidi"/>
          <w:b/>
          <w:bCs/>
          <w:i/>
          <w:iCs/>
          <w:color w:val="000000" w:themeColor="text1"/>
          <w:sz w:val="28"/>
          <w:szCs w:val="28"/>
        </w:rPr>
        <w:t>interpreted literally?</w:t>
      </w:r>
    </w:p>
    <w:p w:rsidR="00AA247C" w:rsidRPr="00AA247C" w:rsidRDefault="00AA247C" w:rsidP="00AA247C">
      <w:pPr>
        <w:pStyle w:val="ListParagraph"/>
        <w:numPr>
          <w:ilvl w:val="0"/>
          <w:numId w:val="12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Under intense questioning, Darrow got Bryan to admit that the bible can be interpreted in different ways. Questioned stories in the Bible?</w:t>
      </w:r>
    </w:p>
    <w:p w:rsidR="00AA247C" w:rsidRPr="00AA247C" w:rsidRDefault="00AA247C" w:rsidP="00AA247C">
      <w:pPr>
        <w:pStyle w:val="ListParagraph"/>
        <w:numPr>
          <w:ilvl w:val="0"/>
          <w:numId w:val="12"/>
        </w:numPr>
        <w:spacing w:line="192" w:lineRule="auto"/>
        <w:textAlignment w:val="baseline"/>
        <w:rPr>
          <w:b/>
          <w:sz w:val="28"/>
          <w:szCs w:val="28"/>
        </w:rPr>
      </w:pP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Nonetheless, _____________________ was found guilty and fined $100. Official victory for </w:t>
      </w:r>
      <w:proofErr w:type="gramStart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who</w:t>
      </w:r>
      <w:proofErr w:type="gramEnd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?  Unofficial victory for who &amp; why?  Who won the real victory?  Bryan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’</w:t>
      </w:r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s Fate?  Rural religion vs. </w:t>
      </w:r>
      <w:proofErr w:type="gramStart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Urban</w:t>
      </w:r>
      <w:proofErr w:type="gramEnd"/>
      <w:r w:rsidRPr="00AA247C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 xml:space="preserve"> science further divided America. </w:t>
      </w:r>
    </w:p>
    <w:p w:rsidR="00F52DFD" w:rsidRPr="00AA247C" w:rsidRDefault="00F52DFD">
      <w:pPr>
        <w:rPr>
          <w:b/>
          <w:sz w:val="28"/>
          <w:szCs w:val="28"/>
        </w:rPr>
      </w:pPr>
    </w:p>
    <w:sectPr w:rsidR="00F52DFD" w:rsidRPr="00AA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C81"/>
    <w:multiLevelType w:val="hybridMultilevel"/>
    <w:tmpl w:val="DFE04F60"/>
    <w:lvl w:ilvl="0" w:tplc="4656D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2A5"/>
    <w:multiLevelType w:val="hybridMultilevel"/>
    <w:tmpl w:val="FAFAE662"/>
    <w:lvl w:ilvl="0" w:tplc="048E0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3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2E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4A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6A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9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94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63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2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87D12"/>
    <w:multiLevelType w:val="hybridMultilevel"/>
    <w:tmpl w:val="E6B091D0"/>
    <w:lvl w:ilvl="0" w:tplc="50EE4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433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1C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80A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8A6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D2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A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C4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F8E"/>
    <w:multiLevelType w:val="hybridMultilevel"/>
    <w:tmpl w:val="216EFF16"/>
    <w:lvl w:ilvl="0" w:tplc="AE208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285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84D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86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00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C9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8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9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CFA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36986"/>
    <w:multiLevelType w:val="hybridMultilevel"/>
    <w:tmpl w:val="180010F0"/>
    <w:lvl w:ilvl="0" w:tplc="17DE00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40D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A8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A5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EFE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7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0B8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EB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F2B1E"/>
    <w:multiLevelType w:val="hybridMultilevel"/>
    <w:tmpl w:val="9F2CFFB0"/>
    <w:lvl w:ilvl="0" w:tplc="BDE6A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05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23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70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C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402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8DC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D2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511C"/>
    <w:multiLevelType w:val="hybridMultilevel"/>
    <w:tmpl w:val="DC52CF54"/>
    <w:lvl w:ilvl="0" w:tplc="75EC69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D5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02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A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08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2E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65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C41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28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D75A0"/>
    <w:multiLevelType w:val="hybridMultilevel"/>
    <w:tmpl w:val="A4361A32"/>
    <w:lvl w:ilvl="0" w:tplc="5FA22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08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46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A9B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E5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5F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610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4C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CE0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26163"/>
    <w:multiLevelType w:val="hybridMultilevel"/>
    <w:tmpl w:val="DBC0E3D8"/>
    <w:lvl w:ilvl="0" w:tplc="64E65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06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EB8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2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284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2C0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AE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2CF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C8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A0E93"/>
    <w:multiLevelType w:val="hybridMultilevel"/>
    <w:tmpl w:val="8D0C6B62"/>
    <w:lvl w:ilvl="0" w:tplc="FE34D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60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1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0B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EB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EB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74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4F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E4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C59A7"/>
    <w:multiLevelType w:val="hybridMultilevel"/>
    <w:tmpl w:val="6C36CBE8"/>
    <w:lvl w:ilvl="0" w:tplc="2E363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2B1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44F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C7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46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B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2B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5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2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81F69"/>
    <w:multiLevelType w:val="hybridMultilevel"/>
    <w:tmpl w:val="5DBC7944"/>
    <w:lvl w:ilvl="0" w:tplc="8D347D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6D1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4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0F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2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C7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2D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8B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06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A56092"/>
    <w:multiLevelType w:val="hybridMultilevel"/>
    <w:tmpl w:val="23EEC84C"/>
    <w:lvl w:ilvl="0" w:tplc="BB9E0B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90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6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61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E7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419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A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065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88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C"/>
    <w:rsid w:val="00265D8D"/>
    <w:rsid w:val="003C3398"/>
    <w:rsid w:val="00AA247C"/>
    <w:rsid w:val="00BB7D2B"/>
    <w:rsid w:val="00ED22EB"/>
    <w:rsid w:val="00F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4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5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0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3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8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5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0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0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7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44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0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Noland, David</cp:lastModifiedBy>
  <cp:revision>6</cp:revision>
  <cp:lastPrinted>2013-01-30T17:06:00Z</cp:lastPrinted>
  <dcterms:created xsi:type="dcterms:W3CDTF">2013-01-30T15:37:00Z</dcterms:created>
  <dcterms:modified xsi:type="dcterms:W3CDTF">2013-01-30T17:07:00Z</dcterms:modified>
</cp:coreProperties>
</file>