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F5" w:rsidRDefault="00323DF5" w:rsidP="00323DF5">
      <w:pPr>
        <w:rPr>
          <w:b/>
          <w:bCs/>
          <w:u w:val="single"/>
        </w:rPr>
      </w:pPr>
      <w:r>
        <w:rPr>
          <w:b/>
          <w:bCs/>
          <w:u w:val="single"/>
        </w:rPr>
        <w:t>Chapter 12, section 3</w:t>
      </w:r>
    </w:p>
    <w:p w:rsidR="00E577F2" w:rsidRPr="00F86BE8" w:rsidRDefault="00F86BE8" w:rsidP="00323DF5">
      <w:r>
        <w:rPr>
          <w:b/>
          <w:bCs/>
          <w:u w:val="single"/>
        </w:rPr>
        <w:t xml:space="preserve">1. </w:t>
      </w:r>
      <w:r w:rsidR="00860634" w:rsidRPr="00F86BE8">
        <w:rPr>
          <w:b/>
          <w:bCs/>
          <w:u w:val="single"/>
        </w:rPr>
        <w:t>SECTION 3: THE BUSINESS OF AMERICA</w:t>
      </w:r>
      <w:r>
        <w:rPr>
          <w:b/>
          <w:bCs/>
          <w:u w:val="single"/>
        </w:rPr>
        <w:t xml:space="preserve">   </w:t>
      </w:r>
    </w:p>
    <w:p w:rsidR="00E577F2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The new president, Calvin Coolidge, fit the pro-business spirit of the 1920s very well.</w:t>
      </w:r>
    </w:p>
    <w:p w:rsidR="00E577F2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His famous quote</w:t>
      </w:r>
      <w:r w:rsidRPr="00F86BE8">
        <w:rPr>
          <w:b/>
          <w:bCs/>
          <w:i/>
          <w:iCs/>
        </w:rPr>
        <w:t xml:space="preserve">:  “The chief business of the American people is business . . </w:t>
      </w:r>
      <w:proofErr w:type="gramStart"/>
      <w:r w:rsidRPr="00F86BE8">
        <w:rPr>
          <w:b/>
          <w:bCs/>
          <w:i/>
          <w:iCs/>
        </w:rPr>
        <w:t>.the</w:t>
      </w:r>
      <w:proofErr w:type="gramEnd"/>
      <w:r w:rsidRPr="00F86BE8">
        <w:rPr>
          <w:b/>
          <w:bCs/>
          <w:i/>
          <w:iCs/>
        </w:rPr>
        <w:t xml:space="preserve"> man who builds a factory builds a temple – the man who works there worships there”.</w:t>
      </w:r>
    </w:p>
    <w:p w:rsidR="00E577F2" w:rsidRPr="00F86BE8" w:rsidRDefault="00F86BE8" w:rsidP="00323DF5">
      <w:r>
        <w:rPr>
          <w:b/>
          <w:bCs/>
          <w:u w:val="single"/>
        </w:rPr>
        <w:t xml:space="preserve">2. </w:t>
      </w:r>
      <w:r w:rsidR="00860634" w:rsidRPr="00F86BE8">
        <w:rPr>
          <w:b/>
          <w:bCs/>
          <w:u w:val="single"/>
        </w:rPr>
        <w:t>AMERICAN BUSINESS FLOURISHES</w:t>
      </w:r>
    </w:p>
    <w:p w:rsidR="00F86BE8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Both Coolidge and his Republican successor Herbert Hoover, favored governmental policies that kept taxes down and business profits up. Republican Formula?</w:t>
      </w:r>
      <w:r w:rsidR="00F86BE8">
        <w:br/>
      </w:r>
    </w:p>
    <w:p w:rsidR="00E577F2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________________ were high which helped American manufacturers.</w:t>
      </w:r>
    </w:p>
    <w:p w:rsidR="00E577F2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Government _____________________ in business was minimal. Laissez Faire? Hands off govt.?</w:t>
      </w:r>
      <w:r w:rsidR="00F86BE8">
        <w:rPr>
          <w:b/>
          <w:bCs/>
        </w:rPr>
        <w:br/>
      </w:r>
    </w:p>
    <w:p w:rsidR="00E577F2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Wages were increasing.</w:t>
      </w:r>
    </w:p>
    <w:p w:rsidR="00E577F2" w:rsidRPr="00F86BE8" w:rsidRDefault="00F86BE8" w:rsidP="00323DF5">
      <w:r>
        <w:rPr>
          <w:b/>
          <w:bCs/>
          <w:u w:val="single"/>
        </w:rPr>
        <w:t xml:space="preserve">3. </w:t>
      </w:r>
      <w:r w:rsidR="00860634" w:rsidRPr="00F86BE8">
        <w:rPr>
          <w:b/>
          <w:bCs/>
          <w:u w:val="single"/>
        </w:rPr>
        <w:t>THE IMPACT OF THE AUTO</w:t>
      </w:r>
    </w:p>
    <w:p w:rsidR="00E577F2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The auto was the __________________ of the American economy from 1920 through   the 1970s. Ripple Effect on the economy?</w:t>
      </w:r>
      <w:r>
        <w:rPr>
          <w:b/>
          <w:bCs/>
        </w:rPr>
        <w:br/>
      </w:r>
      <w:r w:rsidR="00F86BE8">
        <w:rPr>
          <w:b/>
          <w:bCs/>
        </w:rPr>
        <w:br/>
      </w:r>
      <w:r w:rsidRPr="00F86BE8">
        <w:rPr>
          <w:b/>
          <w:bCs/>
        </w:rPr>
        <w:t xml:space="preserve"> </w:t>
      </w:r>
    </w:p>
    <w:p w:rsidR="00E577F2" w:rsidRPr="00F86BE8" w:rsidRDefault="00860634" w:rsidP="00F86BE8">
      <w:pPr>
        <w:numPr>
          <w:ilvl w:val="0"/>
          <w:numId w:val="1"/>
        </w:numPr>
      </w:pPr>
      <w:r w:rsidRPr="00F86BE8">
        <w:rPr>
          <w:b/>
          <w:bCs/>
        </w:rPr>
        <w:t>It also profoundly altered</w:t>
      </w:r>
      <w:r w:rsidR="00F86BE8">
        <w:rPr>
          <w:b/>
          <w:bCs/>
        </w:rPr>
        <w:t xml:space="preserve"> the American</w:t>
      </w:r>
      <w:r w:rsidRPr="00F86BE8">
        <w:rPr>
          <w:b/>
          <w:bCs/>
        </w:rPr>
        <w:t xml:space="preserve"> </w:t>
      </w:r>
      <w:r w:rsidR="00F86BE8">
        <w:rPr>
          <w:b/>
          <w:bCs/>
        </w:rPr>
        <w:t>landscape and</w:t>
      </w:r>
      <w:r w:rsidRPr="00F86BE8">
        <w:rPr>
          <w:b/>
          <w:bCs/>
        </w:rPr>
        <w:t xml:space="preserve"> society.</w:t>
      </w:r>
      <w:r w:rsidRPr="00F86BE8">
        <w:rPr>
          <w:b/>
          <w:bCs/>
        </w:rPr>
        <w:br/>
        <w:t>How?</w:t>
      </w:r>
      <w:r>
        <w:rPr>
          <w:b/>
          <w:bCs/>
        </w:rPr>
        <w:br/>
      </w:r>
      <w:r w:rsidR="00F86BE8">
        <w:rPr>
          <w:b/>
          <w:bCs/>
        </w:rPr>
        <w:br/>
      </w:r>
    </w:p>
    <w:p w:rsidR="00E577F2" w:rsidRPr="00F86BE8" w:rsidRDefault="00F86BE8" w:rsidP="00323DF5">
      <w:r>
        <w:rPr>
          <w:b/>
          <w:bCs/>
          <w:u w:val="single"/>
        </w:rPr>
        <w:t xml:space="preserve">4. </w:t>
      </w:r>
      <w:r w:rsidR="00860634" w:rsidRPr="00F86BE8">
        <w:rPr>
          <w:b/>
          <w:bCs/>
          <w:u w:val="single"/>
        </w:rPr>
        <w:t>IMPACT OF THE AUTO-RIPPLE EFFECT</w:t>
      </w:r>
    </w:p>
    <w:p w:rsidR="00F86BE8" w:rsidRPr="00F86BE8" w:rsidRDefault="00F86BE8" w:rsidP="00F86BE8">
      <w:r w:rsidRPr="00323DF5">
        <w:rPr>
          <w:b/>
          <w:bCs/>
        </w:rPr>
        <w:t xml:space="preserve">           </w:t>
      </w:r>
      <w:r>
        <w:rPr>
          <w:b/>
          <w:bCs/>
          <w:u w:val="single"/>
        </w:rPr>
        <w:t xml:space="preserve">  </w:t>
      </w:r>
      <w:r w:rsidRPr="00F86BE8">
        <w:rPr>
          <w:b/>
          <w:bCs/>
          <w:u w:val="single"/>
        </w:rPr>
        <w:t>Among the many changes were: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Paved roads, traffic lights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Motels, billboards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Home design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Gas stations, repair shops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 xml:space="preserve">Shopping centers 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lastRenderedPageBreak/>
        <w:t>Freedom for rural families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Independence for women and young people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 xml:space="preserve">Cities like Detroit, Flint, </w:t>
      </w:r>
      <w:proofErr w:type="gramStart"/>
      <w:r w:rsidRPr="00F86BE8">
        <w:rPr>
          <w:b/>
          <w:bCs/>
        </w:rPr>
        <w:t>Akron</w:t>
      </w:r>
      <w:proofErr w:type="gramEnd"/>
      <w:r w:rsidRPr="00F86BE8">
        <w:rPr>
          <w:b/>
          <w:bCs/>
        </w:rPr>
        <w:t xml:space="preserve"> grew. What type of factories?</w:t>
      </w:r>
      <w:r>
        <w:rPr>
          <w:b/>
          <w:bCs/>
        </w:rPr>
        <w:br/>
      </w:r>
      <w:r w:rsidRPr="00F86BE8">
        <w:rPr>
          <w:b/>
          <w:bCs/>
        </w:rPr>
        <w:t xml:space="preserve"> 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By 1920 80% of world’s vehicles in U.S.</w:t>
      </w:r>
    </w:p>
    <w:p w:rsidR="00E577F2" w:rsidRPr="00F86BE8" w:rsidRDefault="00F86BE8" w:rsidP="00323DF5">
      <w:r>
        <w:rPr>
          <w:b/>
          <w:bCs/>
          <w:u w:val="single"/>
        </w:rPr>
        <w:t xml:space="preserve">5. </w:t>
      </w:r>
      <w:r w:rsidR="00860634" w:rsidRPr="00F86BE8">
        <w:rPr>
          <w:b/>
          <w:bCs/>
          <w:u w:val="single"/>
        </w:rPr>
        <w:t>AIRLINE TRANSPORT BECOMES COMMON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The ___________________ began as a mail carrying service and quickly “took off”.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By 1927, _______</w:t>
      </w:r>
      <w:r>
        <w:rPr>
          <w:b/>
          <w:bCs/>
        </w:rPr>
        <w:t>____________ Airways was making</w:t>
      </w:r>
      <w:r w:rsidRPr="00F86BE8">
        <w:rPr>
          <w:b/>
          <w:bCs/>
        </w:rPr>
        <w:t xml:space="preserve"> transatlantic </w:t>
      </w:r>
      <w:r w:rsidRPr="00F86BE8">
        <w:rPr>
          <w:b/>
          <w:bCs/>
        </w:rPr>
        <w:br/>
        <w:t xml:space="preserve">passenger           </w:t>
      </w:r>
      <w:r w:rsidRPr="00F86BE8">
        <w:rPr>
          <w:b/>
          <w:bCs/>
        </w:rPr>
        <w:br/>
        <w:t>flights.</w:t>
      </w:r>
    </w:p>
    <w:p w:rsidR="00E577F2" w:rsidRPr="00F86BE8" w:rsidRDefault="00F86BE8" w:rsidP="00323DF5">
      <w:proofErr w:type="gramStart"/>
      <w:r>
        <w:rPr>
          <w:b/>
          <w:bCs/>
          <w:u w:val="single"/>
        </w:rPr>
        <w:t>6.</w:t>
      </w:r>
      <w:r w:rsidR="00860634" w:rsidRPr="00F86BE8">
        <w:rPr>
          <w:b/>
          <w:bCs/>
          <w:u w:val="single"/>
        </w:rPr>
        <w:t>AMERICAN</w:t>
      </w:r>
      <w:proofErr w:type="gramEnd"/>
      <w:r w:rsidR="00860634" w:rsidRPr="00F86BE8">
        <w:rPr>
          <w:b/>
          <w:bCs/>
          <w:u w:val="single"/>
        </w:rPr>
        <w:t xml:space="preserve"> STANDARD OF LIVING SOARS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The years 1920-1929 were prosperous ones for the U.S.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Americans owned 40% of the ____________________.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The average annual income rose 35% during the 1920s ________________________.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Americans found it easy to spend all that extra income &amp; then some.</w:t>
      </w:r>
    </w:p>
    <w:p w:rsidR="00E577F2" w:rsidRPr="00F86BE8" w:rsidRDefault="00F86BE8" w:rsidP="00323DF5">
      <w:r>
        <w:rPr>
          <w:b/>
          <w:bCs/>
          <w:u w:val="single"/>
        </w:rPr>
        <w:t xml:space="preserve">7. </w:t>
      </w:r>
      <w:r w:rsidR="00860634" w:rsidRPr="00F86BE8">
        <w:rPr>
          <w:b/>
          <w:bCs/>
          <w:u w:val="single"/>
        </w:rPr>
        <w:t>ELECTRICAL CONVENIENCES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While gasoline powered much of the economic boom of the 1920s, the use of ________________ also transformed the nation. Products &amp; a</w:t>
      </w:r>
      <w:r w:rsidR="00F86BE8">
        <w:rPr>
          <w:b/>
          <w:bCs/>
        </w:rPr>
        <w:t>dvancements?</w:t>
      </w:r>
      <w:r w:rsidR="00F86BE8">
        <w:rPr>
          <w:b/>
          <w:bCs/>
        </w:rPr>
        <w:br/>
        <w:t>Factories? Suburbs?</w:t>
      </w:r>
      <w:r>
        <w:rPr>
          <w:b/>
          <w:bCs/>
        </w:rPr>
        <w:br/>
      </w:r>
    </w:p>
    <w:p w:rsidR="00E577F2" w:rsidRPr="00F86BE8" w:rsidRDefault="00F86BE8" w:rsidP="00323DF5">
      <w:r>
        <w:rPr>
          <w:b/>
          <w:bCs/>
          <w:u w:val="single"/>
        </w:rPr>
        <w:t xml:space="preserve">8. </w:t>
      </w:r>
      <w:r w:rsidR="00860634" w:rsidRPr="00F86BE8">
        <w:rPr>
          <w:b/>
          <w:bCs/>
          <w:u w:val="single"/>
        </w:rPr>
        <w:t>MODERN ADVERTISING EMERGES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 xml:space="preserve">________________________ no longer sought to merely “inform” the public about their products. 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They hired _________________________ to study how best to appeal to Americans’ desire for youthfulness, beauty, health and wealth.</w:t>
      </w:r>
      <w:r w:rsidRPr="00F86BE8">
        <w:t xml:space="preserve"> Why? Major part of the economy?  Today?</w:t>
      </w:r>
      <w:r w:rsidR="00323DF5">
        <w:br/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 xml:space="preserve">“Say it with Flowers” slogan actually doubled sales </w:t>
      </w:r>
      <w:proofErr w:type="gramStart"/>
      <w:r w:rsidRPr="00F86BE8">
        <w:rPr>
          <w:b/>
          <w:bCs/>
        </w:rPr>
        <w:t>between 1912-1924</w:t>
      </w:r>
      <w:proofErr w:type="gramEnd"/>
      <w:r w:rsidRPr="00F86BE8">
        <w:rPr>
          <w:b/>
          <w:bCs/>
        </w:rPr>
        <w:t>.</w:t>
      </w:r>
    </w:p>
    <w:p w:rsidR="00E577F2" w:rsidRPr="00F86BE8" w:rsidRDefault="00F86BE8" w:rsidP="00323DF5">
      <w:r>
        <w:rPr>
          <w:b/>
          <w:bCs/>
          <w:u w:val="single"/>
        </w:rPr>
        <w:t xml:space="preserve">9. </w:t>
      </w:r>
      <w:r w:rsidR="00860634" w:rsidRPr="00F86BE8">
        <w:rPr>
          <w:b/>
          <w:bCs/>
          <w:u w:val="single"/>
        </w:rPr>
        <w:t>A SUPERFICIAL PROSPERITY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lastRenderedPageBreak/>
        <w:t>Many during the 1920s believed the prosperity would go on forever. Everybody ought to be Rich?</w:t>
      </w:r>
      <w:r w:rsidR="00323DF5">
        <w:rPr>
          <w:b/>
          <w:bCs/>
        </w:rPr>
        <w:br/>
      </w:r>
    </w:p>
    <w:p w:rsidR="00E577F2" w:rsidRPr="00F86BE8" w:rsidRDefault="00860634" w:rsidP="00860634">
      <w:pPr>
        <w:numPr>
          <w:ilvl w:val="0"/>
          <w:numId w:val="2"/>
        </w:numPr>
      </w:pPr>
      <w:r w:rsidRPr="00F86BE8">
        <w:rPr>
          <w:b/>
          <w:bCs/>
        </w:rPr>
        <w:t>Wages, production, GNP, and the stock market all rose significantly. Why?</w:t>
      </w:r>
      <w:r>
        <w:t xml:space="preserve"> Consum</w:t>
      </w:r>
      <w:r w:rsidR="00323DF5">
        <w:t>er economy?  Bull Market?</w:t>
      </w:r>
    </w:p>
    <w:p w:rsidR="00F86BE8" w:rsidRPr="00F86BE8" w:rsidRDefault="00860634" w:rsidP="00323DF5">
      <w:pPr>
        <w:numPr>
          <w:ilvl w:val="0"/>
          <w:numId w:val="2"/>
        </w:numPr>
      </w:pPr>
      <w:r w:rsidRPr="00F86BE8">
        <w:rPr>
          <w:b/>
          <w:bCs/>
        </w:rPr>
        <w:t>But. . . .</w:t>
      </w:r>
    </w:p>
    <w:p w:rsidR="00E577F2" w:rsidRPr="00F86BE8" w:rsidRDefault="00F86BE8" w:rsidP="00323DF5">
      <w:bookmarkStart w:id="0" w:name="_GoBack"/>
      <w:bookmarkEnd w:id="0"/>
      <w:r>
        <w:rPr>
          <w:b/>
          <w:bCs/>
        </w:rPr>
        <w:t xml:space="preserve">10. </w:t>
      </w:r>
      <w:r w:rsidR="00860634" w:rsidRPr="00F86BE8">
        <w:rPr>
          <w:b/>
          <w:bCs/>
        </w:rPr>
        <w:t>PROBLEMS ON THE HORIZON?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Businesses expanded recklessly.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Iron &amp; railroad industries faded.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Farms nationwide suffered losses due to ______________________.</w:t>
      </w:r>
    </w:p>
    <w:p w:rsidR="00E577F2" w:rsidRPr="00F86BE8" w:rsidRDefault="00860634" w:rsidP="00F86BE8">
      <w:pPr>
        <w:numPr>
          <w:ilvl w:val="0"/>
          <w:numId w:val="2"/>
        </w:numPr>
      </w:pPr>
      <w:r w:rsidRPr="00F86BE8">
        <w:rPr>
          <w:b/>
          <w:bCs/>
        </w:rPr>
        <w:t>Too much was bought on ____________ (installment plans?) including stocks. Buying on credit was excessive, created too much debt and a false foundation for success.</w:t>
      </w:r>
      <w:r w:rsidR="002A0E7B">
        <w:rPr>
          <w:b/>
          <w:bCs/>
        </w:rPr>
        <w:t xml:space="preserve">  Today?</w:t>
      </w:r>
      <w:r w:rsidRPr="00F86BE8">
        <w:rPr>
          <w:b/>
          <w:bCs/>
        </w:rPr>
        <w:t xml:space="preserve">  </w:t>
      </w:r>
    </w:p>
    <w:p w:rsidR="00591346" w:rsidRDefault="00591346"/>
    <w:sectPr w:rsidR="0059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A9C"/>
    <w:multiLevelType w:val="hybridMultilevel"/>
    <w:tmpl w:val="56928D1A"/>
    <w:lvl w:ilvl="0" w:tplc="9D48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6B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C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E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8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E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0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9C6A92"/>
    <w:multiLevelType w:val="hybridMultilevel"/>
    <w:tmpl w:val="85A48E68"/>
    <w:lvl w:ilvl="0" w:tplc="A4C4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4A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0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0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C1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6C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EC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E8"/>
    <w:rsid w:val="002A0E7B"/>
    <w:rsid w:val="00323DF5"/>
    <w:rsid w:val="00591346"/>
    <w:rsid w:val="00860634"/>
    <w:rsid w:val="00E577F2"/>
    <w:rsid w:val="00F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9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60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Tipton, Jessica</cp:lastModifiedBy>
  <cp:revision>5</cp:revision>
  <cp:lastPrinted>2013-12-13T01:19:00Z</cp:lastPrinted>
  <dcterms:created xsi:type="dcterms:W3CDTF">2013-01-24T21:14:00Z</dcterms:created>
  <dcterms:modified xsi:type="dcterms:W3CDTF">2013-12-13T01:19:00Z</dcterms:modified>
</cp:coreProperties>
</file>